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5C" w:rsidRPr="007A1A4B" w:rsidRDefault="00CD441F" w:rsidP="00B311D5">
      <w:pPr>
        <w:pStyle w:val="Titel"/>
        <w:tabs>
          <w:tab w:val="left" w:pos="5954"/>
        </w:tabs>
        <w:spacing w:after="240"/>
        <w:rPr>
          <w:sz w:val="43"/>
          <w:szCs w:val="43"/>
        </w:rPr>
      </w:pPr>
      <w:r w:rsidRPr="007A1A4B">
        <w:rPr>
          <w:sz w:val="43"/>
          <w:szCs w:val="43"/>
        </w:rPr>
        <w:t>Evaluation</w:t>
      </w:r>
      <w:r w:rsidR="00B311D5" w:rsidRPr="007A1A4B">
        <w:rPr>
          <w:sz w:val="43"/>
          <w:szCs w:val="43"/>
        </w:rPr>
        <w:t>: fächerübergreifendes Projekt „</w:t>
      </w:r>
      <w:r w:rsidR="007A1A4B" w:rsidRPr="007A1A4B">
        <w:rPr>
          <w:sz w:val="43"/>
          <w:szCs w:val="43"/>
        </w:rPr>
        <w:t>Zeitung</w:t>
      </w:r>
      <w:r w:rsidR="00B311D5" w:rsidRPr="007A1A4B">
        <w:rPr>
          <w:sz w:val="43"/>
          <w:szCs w:val="43"/>
        </w:rPr>
        <w:t>“</w:t>
      </w:r>
    </w:p>
    <w:p w:rsidR="00CA6C5C" w:rsidRPr="00DF1FC0" w:rsidRDefault="00B311D5" w:rsidP="0093339A">
      <w:pPr>
        <w:pStyle w:val="Listenabsatz"/>
        <w:tabs>
          <w:tab w:val="left" w:pos="5670"/>
        </w:tabs>
        <w:spacing w:line="360" w:lineRule="auto"/>
        <w:ind w:left="0"/>
        <w:rPr>
          <w:color w:val="000000" w:themeColor="text1"/>
          <w:sz w:val="24"/>
          <w:szCs w:val="24"/>
        </w:rPr>
      </w:pPr>
      <w:proofErr w:type="spellStart"/>
      <w:r w:rsidRPr="00DF1FC0">
        <w:rPr>
          <w:b/>
          <w:color w:val="000000" w:themeColor="text1"/>
          <w:sz w:val="24"/>
          <w:szCs w:val="24"/>
        </w:rPr>
        <w:t>Leitf</w:t>
      </w:r>
      <w:r w:rsidR="00B417CE" w:rsidRPr="00DF1FC0">
        <w:rPr>
          <w:b/>
          <w:color w:val="000000" w:themeColor="text1"/>
          <w:sz w:val="24"/>
          <w:szCs w:val="24"/>
        </w:rPr>
        <w:t>ach</w:t>
      </w:r>
      <w:proofErr w:type="spellEnd"/>
      <w:r w:rsidR="00B417CE" w:rsidRPr="00DF1FC0">
        <w:rPr>
          <w:b/>
          <w:color w:val="000000" w:themeColor="text1"/>
          <w:sz w:val="24"/>
          <w:szCs w:val="24"/>
        </w:rPr>
        <w:t>:</w:t>
      </w:r>
      <w:r w:rsidR="00B417CE" w:rsidRPr="00DF1FC0">
        <w:rPr>
          <w:color w:val="000000" w:themeColor="text1"/>
          <w:sz w:val="24"/>
          <w:szCs w:val="24"/>
        </w:rPr>
        <w:t xml:space="preserve"> </w:t>
      </w:r>
      <w:r w:rsidR="006A4949" w:rsidRPr="00DF1FC0">
        <w:rPr>
          <w:color w:val="000000" w:themeColor="text1"/>
          <w:sz w:val="24"/>
          <w:szCs w:val="24"/>
        </w:rPr>
        <w:t xml:space="preserve"> </w:t>
      </w:r>
      <w:r w:rsidR="007A1A4B">
        <w:rPr>
          <w:color w:val="000000" w:themeColor="text1"/>
          <w:sz w:val="24"/>
          <w:szCs w:val="24"/>
        </w:rPr>
        <w:t>Deutsch</w:t>
      </w:r>
      <w:r w:rsidR="00B417CE" w:rsidRPr="00DF1FC0">
        <w:rPr>
          <w:color w:val="000000" w:themeColor="text1"/>
          <w:sz w:val="24"/>
          <w:szCs w:val="24"/>
        </w:rPr>
        <w:tab/>
      </w:r>
      <w:r w:rsidRPr="00DF1FC0">
        <w:rPr>
          <w:b/>
          <w:color w:val="000000" w:themeColor="text1"/>
          <w:sz w:val="24"/>
          <w:szCs w:val="24"/>
        </w:rPr>
        <w:t>K</w:t>
      </w:r>
      <w:r w:rsidR="00CA6C5C" w:rsidRPr="00DF1FC0">
        <w:rPr>
          <w:b/>
          <w:color w:val="000000" w:themeColor="text1"/>
          <w:sz w:val="24"/>
          <w:szCs w:val="24"/>
        </w:rPr>
        <w:t>onferenzleitu</w:t>
      </w:r>
      <w:r w:rsidR="00B417CE" w:rsidRPr="00DF1FC0">
        <w:rPr>
          <w:b/>
          <w:color w:val="000000" w:themeColor="text1"/>
          <w:sz w:val="24"/>
          <w:szCs w:val="24"/>
        </w:rPr>
        <w:t>ng:</w:t>
      </w:r>
      <w:r w:rsidR="00B417CE" w:rsidRPr="00DF1FC0">
        <w:rPr>
          <w:color w:val="000000" w:themeColor="text1"/>
          <w:sz w:val="24"/>
          <w:szCs w:val="24"/>
        </w:rPr>
        <w:t xml:space="preserve"> </w:t>
      </w:r>
      <w:r w:rsidR="006A4949" w:rsidRPr="00DF1FC0">
        <w:rPr>
          <w:color w:val="000000" w:themeColor="text1"/>
          <w:sz w:val="24"/>
          <w:szCs w:val="24"/>
        </w:rPr>
        <w:t xml:space="preserve"> </w:t>
      </w:r>
      <w:r w:rsidR="00B417CE" w:rsidRPr="00DF1FC0">
        <w:rPr>
          <w:color w:val="000000" w:themeColor="text1"/>
          <w:sz w:val="24"/>
          <w:szCs w:val="24"/>
        </w:rPr>
        <w:t>M.</w:t>
      </w:r>
      <w:r w:rsidRPr="00DF1FC0">
        <w:rPr>
          <w:color w:val="000000" w:themeColor="text1"/>
          <w:sz w:val="24"/>
          <w:szCs w:val="24"/>
        </w:rPr>
        <w:t xml:space="preserve"> Krotzky</w:t>
      </w:r>
    </w:p>
    <w:p w:rsidR="00CA6C5C" w:rsidRPr="00DF1FC0" w:rsidRDefault="00B311D5" w:rsidP="000243DF">
      <w:pPr>
        <w:pStyle w:val="Listenabsatz"/>
        <w:tabs>
          <w:tab w:val="left" w:pos="5670"/>
        </w:tabs>
        <w:spacing w:line="360" w:lineRule="auto"/>
        <w:ind w:left="0"/>
        <w:rPr>
          <w:color w:val="000000" w:themeColor="text1"/>
          <w:sz w:val="24"/>
          <w:szCs w:val="24"/>
        </w:rPr>
      </w:pPr>
      <w:r w:rsidRPr="00DF1FC0">
        <w:rPr>
          <w:b/>
          <w:color w:val="000000" w:themeColor="text1"/>
          <w:sz w:val="24"/>
          <w:szCs w:val="24"/>
        </w:rPr>
        <w:t>Beteiligte Fächer:</w:t>
      </w:r>
      <w:r w:rsidRPr="00DF1FC0">
        <w:rPr>
          <w:color w:val="000000" w:themeColor="text1"/>
          <w:sz w:val="24"/>
          <w:szCs w:val="24"/>
        </w:rPr>
        <w:t xml:space="preserve">  </w:t>
      </w:r>
      <w:r w:rsidR="007A1A4B">
        <w:rPr>
          <w:color w:val="000000" w:themeColor="text1"/>
          <w:sz w:val="24"/>
          <w:szCs w:val="24"/>
        </w:rPr>
        <w:t xml:space="preserve">D, E, </w:t>
      </w:r>
      <w:proofErr w:type="spellStart"/>
      <w:r w:rsidR="007A1A4B">
        <w:rPr>
          <w:color w:val="000000" w:themeColor="text1"/>
          <w:sz w:val="24"/>
          <w:szCs w:val="24"/>
        </w:rPr>
        <w:t>PoWi</w:t>
      </w:r>
      <w:proofErr w:type="spellEnd"/>
      <w:r w:rsidR="007A1A4B">
        <w:rPr>
          <w:color w:val="000000" w:themeColor="text1"/>
          <w:sz w:val="24"/>
          <w:szCs w:val="24"/>
        </w:rPr>
        <w:t xml:space="preserve">, </w:t>
      </w:r>
      <w:proofErr w:type="spellStart"/>
      <w:r w:rsidR="007A1A4B">
        <w:rPr>
          <w:color w:val="000000" w:themeColor="text1"/>
          <w:sz w:val="24"/>
          <w:szCs w:val="24"/>
        </w:rPr>
        <w:t>Ch</w:t>
      </w:r>
      <w:proofErr w:type="spellEnd"/>
      <w:r w:rsidR="007A1A4B">
        <w:rPr>
          <w:color w:val="000000" w:themeColor="text1"/>
          <w:sz w:val="24"/>
          <w:szCs w:val="24"/>
        </w:rPr>
        <w:t>, M</w:t>
      </w:r>
      <w:r w:rsidR="00B417CE" w:rsidRPr="00DF1FC0">
        <w:rPr>
          <w:color w:val="000000" w:themeColor="text1"/>
          <w:sz w:val="24"/>
          <w:szCs w:val="24"/>
        </w:rPr>
        <w:tab/>
      </w:r>
      <w:r w:rsidR="000243DF" w:rsidRPr="00DF1FC0">
        <w:rPr>
          <w:b/>
          <w:color w:val="000000" w:themeColor="text1"/>
          <w:sz w:val="24"/>
          <w:szCs w:val="24"/>
        </w:rPr>
        <w:t>Datum:</w:t>
      </w:r>
      <w:r w:rsidR="000243DF" w:rsidRPr="00DF1FC0">
        <w:rPr>
          <w:color w:val="000000" w:themeColor="text1"/>
          <w:sz w:val="24"/>
          <w:szCs w:val="24"/>
        </w:rPr>
        <w:t xml:space="preserve">  </w:t>
      </w:r>
      <w:r w:rsidR="000243DF">
        <w:rPr>
          <w:color w:val="000000" w:themeColor="text1"/>
          <w:sz w:val="24"/>
          <w:szCs w:val="24"/>
        </w:rPr>
        <w:t>21.03.2012</w:t>
      </w:r>
    </w:p>
    <w:p w:rsidR="0093339A" w:rsidRPr="00DF1FC0" w:rsidRDefault="0093339A" w:rsidP="000243DF">
      <w:pPr>
        <w:pStyle w:val="Listenabsatz"/>
        <w:tabs>
          <w:tab w:val="left" w:pos="5670"/>
          <w:tab w:val="left" w:pos="8222"/>
        </w:tabs>
        <w:spacing w:line="360" w:lineRule="auto"/>
        <w:ind w:left="0"/>
        <w:rPr>
          <w:color w:val="000000" w:themeColor="text1"/>
          <w:sz w:val="24"/>
          <w:szCs w:val="24"/>
        </w:rPr>
      </w:pPr>
      <w:r w:rsidRPr="00DF1FC0">
        <w:rPr>
          <w:b/>
          <w:color w:val="000000" w:themeColor="text1"/>
          <w:sz w:val="24"/>
          <w:szCs w:val="24"/>
        </w:rPr>
        <w:t>Bildungsgang/Jahrgang:</w:t>
      </w:r>
      <w:r w:rsidRPr="00DF1FC0">
        <w:rPr>
          <w:color w:val="000000" w:themeColor="text1"/>
          <w:sz w:val="24"/>
          <w:szCs w:val="24"/>
        </w:rPr>
        <w:t xml:space="preserve">  </w:t>
      </w:r>
      <w:r w:rsidR="007A1A4B">
        <w:rPr>
          <w:color w:val="000000" w:themeColor="text1"/>
          <w:sz w:val="24"/>
          <w:szCs w:val="24"/>
        </w:rPr>
        <w:t>G8a-c</w:t>
      </w:r>
      <w:r w:rsidR="00B311D5" w:rsidRPr="00DF1FC0">
        <w:rPr>
          <w:color w:val="000000" w:themeColor="text1"/>
          <w:sz w:val="24"/>
          <w:szCs w:val="24"/>
        </w:rPr>
        <w:tab/>
      </w:r>
      <w:r w:rsidR="000243DF" w:rsidRPr="00DF1FC0">
        <w:rPr>
          <w:b/>
          <w:color w:val="000000" w:themeColor="text1"/>
          <w:sz w:val="24"/>
          <w:szCs w:val="24"/>
        </w:rPr>
        <w:t>Beginn:</w:t>
      </w:r>
      <w:r w:rsidR="000243DF" w:rsidRPr="00DF1FC0">
        <w:rPr>
          <w:color w:val="000000" w:themeColor="text1"/>
          <w:sz w:val="24"/>
          <w:szCs w:val="24"/>
        </w:rPr>
        <w:t xml:space="preserve">  </w:t>
      </w:r>
      <w:r w:rsidR="000243DF">
        <w:rPr>
          <w:color w:val="000000" w:themeColor="text1"/>
          <w:sz w:val="24"/>
          <w:szCs w:val="24"/>
        </w:rPr>
        <w:t>13:05 Uhr</w:t>
      </w:r>
      <w:r w:rsidR="000243DF" w:rsidRPr="00DF1FC0">
        <w:rPr>
          <w:color w:val="000000" w:themeColor="text1"/>
          <w:sz w:val="24"/>
          <w:szCs w:val="24"/>
        </w:rPr>
        <w:tab/>
      </w:r>
      <w:r w:rsidR="000243DF" w:rsidRPr="00DF1FC0">
        <w:rPr>
          <w:b/>
          <w:color w:val="000000" w:themeColor="text1"/>
          <w:sz w:val="24"/>
          <w:szCs w:val="24"/>
        </w:rPr>
        <w:t>Ende:</w:t>
      </w:r>
      <w:r w:rsidR="000243DF" w:rsidRPr="00DF1FC0">
        <w:rPr>
          <w:color w:val="000000" w:themeColor="text1"/>
          <w:sz w:val="24"/>
          <w:szCs w:val="24"/>
        </w:rPr>
        <w:t xml:space="preserve">  </w:t>
      </w:r>
      <w:r w:rsidR="000243DF">
        <w:rPr>
          <w:color w:val="000000" w:themeColor="text1"/>
          <w:sz w:val="24"/>
          <w:szCs w:val="24"/>
        </w:rPr>
        <w:t>13:25 Uhr</w:t>
      </w:r>
    </w:p>
    <w:p w:rsidR="00B417CE" w:rsidRPr="00DF1FC0" w:rsidRDefault="0093339A" w:rsidP="0093339A">
      <w:pPr>
        <w:pStyle w:val="Listenabsatz"/>
        <w:pBdr>
          <w:bottom w:val="dotted" w:sz="4" w:space="1" w:color="auto"/>
        </w:pBdr>
        <w:tabs>
          <w:tab w:val="left" w:pos="5670"/>
        </w:tabs>
        <w:spacing w:line="360" w:lineRule="auto"/>
        <w:ind w:left="0"/>
        <w:contextualSpacing w:val="0"/>
        <w:rPr>
          <w:color w:val="000000" w:themeColor="text1"/>
          <w:sz w:val="24"/>
          <w:szCs w:val="24"/>
        </w:rPr>
      </w:pPr>
      <w:r w:rsidRPr="00DF1FC0">
        <w:rPr>
          <w:color w:val="000000" w:themeColor="text1"/>
          <w:sz w:val="24"/>
          <w:szCs w:val="24"/>
        </w:rPr>
        <w:tab/>
      </w:r>
      <w:r w:rsidR="006A4949" w:rsidRPr="00DF1FC0">
        <w:rPr>
          <w:b/>
          <w:color w:val="000000" w:themeColor="text1"/>
          <w:sz w:val="24"/>
          <w:szCs w:val="24"/>
        </w:rPr>
        <w:t>Protokollant:</w:t>
      </w:r>
      <w:r w:rsidR="00B311D5" w:rsidRPr="00DF1FC0">
        <w:rPr>
          <w:color w:val="000000" w:themeColor="text1"/>
          <w:sz w:val="24"/>
          <w:szCs w:val="24"/>
        </w:rPr>
        <w:t xml:space="preserve">  M. Krotzky</w:t>
      </w:r>
    </w:p>
    <w:p w:rsidR="00B311D5" w:rsidRPr="00DF1FC0" w:rsidRDefault="00B311D5" w:rsidP="000243DF">
      <w:pPr>
        <w:pStyle w:val="Listenabsatz"/>
        <w:tabs>
          <w:tab w:val="left" w:pos="4820"/>
        </w:tabs>
        <w:spacing w:after="40" w:line="240" w:lineRule="auto"/>
        <w:ind w:left="0"/>
        <w:contextualSpacing w:val="0"/>
        <w:rPr>
          <w:b/>
          <w:color w:val="000000" w:themeColor="text1"/>
          <w:sz w:val="24"/>
          <w:szCs w:val="24"/>
        </w:rPr>
      </w:pPr>
      <w:r w:rsidRPr="00DF1FC0">
        <w:rPr>
          <w:b/>
          <w:color w:val="000000" w:themeColor="text1"/>
          <w:sz w:val="24"/>
          <w:szCs w:val="24"/>
        </w:rPr>
        <w:t>Teilnehmerinnen/Teilnehmer:</w:t>
      </w:r>
      <w:r w:rsidR="0093339A" w:rsidRPr="00DF1FC0">
        <w:rPr>
          <w:b/>
          <w:color w:val="000000" w:themeColor="text1"/>
          <w:sz w:val="24"/>
          <w:szCs w:val="24"/>
        </w:rPr>
        <w:tab/>
        <w:t>Es fehlen:</w:t>
      </w:r>
    </w:p>
    <w:p w:rsidR="0093339A" w:rsidRPr="00DF1FC0" w:rsidRDefault="007A1A4B" w:rsidP="000243DF">
      <w:pPr>
        <w:pStyle w:val="Listenabsatz"/>
        <w:pBdr>
          <w:bottom w:val="single" w:sz="4" w:space="1" w:color="auto"/>
        </w:pBdr>
        <w:tabs>
          <w:tab w:val="left" w:pos="4820"/>
        </w:tabs>
        <w:spacing w:after="480" w:line="360" w:lineRule="auto"/>
        <w:ind w:left="0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Funk, Krotzky, Schott, </w:t>
      </w:r>
      <w:proofErr w:type="spellStart"/>
      <w:r w:rsidR="000243DF">
        <w:rPr>
          <w:color w:val="000000" w:themeColor="text1"/>
          <w:sz w:val="24"/>
          <w:szCs w:val="24"/>
        </w:rPr>
        <w:t>Trabert</w:t>
      </w:r>
      <w:proofErr w:type="spellEnd"/>
      <w:r w:rsidR="0093339A" w:rsidRPr="00DF1FC0">
        <w:rPr>
          <w:color w:val="000000" w:themeColor="text1"/>
          <w:sz w:val="24"/>
          <w:szCs w:val="24"/>
        </w:rPr>
        <w:tab/>
      </w:r>
      <w:proofErr w:type="spellStart"/>
      <w:r w:rsidR="000243DF">
        <w:rPr>
          <w:color w:val="000000" w:themeColor="text1"/>
          <w:sz w:val="24"/>
          <w:szCs w:val="24"/>
        </w:rPr>
        <w:t>Kallée</w:t>
      </w:r>
      <w:proofErr w:type="spellEnd"/>
      <w:r w:rsidR="000243DF">
        <w:rPr>
          <w:color w:val="000000" w:themeColor="text1"/>
          <w:sz w:val="24"/>
          <w:szCs w:val="24"/>
        </w:rPr>
        <w:t xml:space="preserve">, </w:t>
      </w:r>
      <w:proofErr w:type="spellStart"/>
      <w:r w:rsidR="000243DF">
        <w:rPr>
          <w:color w:val="000000" w:themeColor="text1"/>
          <w:sz w:val="24"/>
          <w:szCs w:val="24"/>
        </w:rPr>
        <w:t>Kreuder</w:t>
      </w:r>
      <w:proofErr w:type="spellEnd"/>
      <w:r w:rsidR="000243DF">
        <w:rPr>
          <w:color w:val="000000" w:themeColor="text1"/>
          <w:sz w:val="24"/>
          <w:szCs w:val="24"/>
        </w:rPr>
        <w:t>,</w:t>
      </w:r>
      <w:r w:rsidR="000243DF" w:rsidRPr="000243DF">
        <w:rPr>
          <w:color w:val="000000" w:themeColor="text1"/>
          <w:sz w:val="24"/>
          <w:szCs w:val="24"/>
        </w:rPr>
        <w:t xml:space="preserve"> </w:t>
      </w:r>
      <w:proofErr w:type="spellStart"/>
      <w:r w:rsidR="000243DF">
        <w:rPr>
          <w:color w:val="000000" w:themeColor="text1"/>
          <w:sz w:val="24"/>
          <w:szCs w:val="24"/>
        </w:rPr>
        <w:t>Schaffert</w:t>
      </w:r>
      <w:proofErr w:type="spellEnd"/>
      <w:r w:rsidR="000243DF">
        <w:rPr>
          <w:color w:val="000000" w:themeColor="text1"/>
          <w:sz w:val="24"/>
          <w:szCs w:val="24"/>
        </w:rPr>
        <w:t>, Schlick,</w:t>
      </w:r>
      <w:r w:rsidR="000243DF" w:rsidRPr="000243DF">
        <w:rPr>
          <w:color w:val="000000" w:themeColor="text1"/>
          <w:sz w:val="24"/>
          <w:szCs w:val="24"/>
        </w:rPr>
        <w:t xml:space="preserve"> </w:t>
      </w:r>
      <w:r w:rsidR="000243DF">
        <w:rPr>
          <w:color w:val="000000" w:themeColor="text1"/>
          <w:sz w:val="24"/>
          <w:szCs w:val="24"/>
        </w:rPr>
        <w:t xml:space="preserve">Schramm, </w:t>
      </w:r>
      <w:proofErr w:type="spellStart"/>
      <w:r w:rsidR="000243DF">
        <w:rPr>
          <w:color w:val="000000" w:themeColor="text1"/>
          <w:sz w:val="24"/>
          <w:szCs w:val="24"/>
        </w:rPr>
        <w:t>Wallbach</w:t>
      </w:r>
      <w:proofErr w:type="spellEnd"/>
    </w:p>
    <w:p w:rsidR="002B110F" w:rsidRPr="002B110F" w:rsidRDefault="002B110F" w:rsidP="0099480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</w:p>
    <w:p w:rsidR="004F10E7" w:rsidRPr="002B110F" w:rsidRDefault="00B417CE" w:rsidP="0099480B">
      <w:pPr>
        <w:tabs>
          <w:tab w:val="left" w:pos="851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b/>
          <w:sz w:val="23"/>
          <w:szCs w:val="23"/>
        </w:rPr>
        <w:t>TOP 1:</w:t>
      </w:r>
      <w:r w:rsidR="0099480B" w:rsidRPr="002B110F">
        <w:rPr>
          <w:rFonts w:asciiTheme="minorHAnsi" w:hAnsiTheme="minorHAnsi" w:cstheme="minorHAnsi"/>
          <w:b/>
          <w:sz w:val="23"/>
          <w:szCs w:val="23"/>
        </w:rPr>
        <w:tab/>
      </w:r>
      <w:r w:rsidR="00F83761" w:rsidRPr="002B110F">
        <w:rPr>
          <w:rFonts w:asciiTheme="minorHAnsi" w:hAnsiTheme="minorHAnsi" w:cstheme="minorHAnsi"/>
          <w:b/>
          <w:sz w:val="23"/>
          <w:szCs w:val="23"/>
        </w:rPr>
        <w:t>Inhalte und Schwerpunktthemen</w:t>
      </w:r>
    </w:p>
    <w:p w:rsidR="00B05FB3" w:rsidRPr="002B110F" w:rsidRDefault="00B05FB3" w:rsidP="00B05FB3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>Die Zeitung w</w:t>
      </w:r>
      <w:r w:rsidR="00C91B2F" w:rsidRPr="002B110F">
        <w:rPr>
          <w:rFonts w:asciiTheme="minorHAnsi" w:hAnsiTheme="minorHAnsi" w:cstheme="minorHAnsi"/>
          <w:sz w:val="23"/>
          <w:szCs w:val="23"/>
        </w:rPr>
        <w:t>u</w:t>
      </w:r>
      <w:r w:rsidRPr="002B110F">
        <w:rPr>
          <w:rFonts w:asciiTheme="minorHAnsi" w:hAnsiTheme="minorHAnsi" w:cstheme="minorHAnsi"/>
          <w:sz w:val="23"/>
          <w:szCs w:val="23"/>
        </w:rPr>
        <w:t>rd</w:t>
      </w:r>
      <w:r w:rsidR="00C91B2F" w:rsidRPr="002B110F">
        <w:rPr>
          <w:rFonts w:asciiTheme="minorHAnsi" w:hAnsiTheme="minorHAnsi" w:cstheme="minorHAnsi"/>
          <w:sz w:val="23"/>
          <w:szCs w:val="23"/>
        </w:rPr>
        <w:t>e</w:t>
      </w:r>
      <w:r w:rsidRPr="002B110F">
        <w:rPr>
          <w:rFonts w:asciiTheme="minorHAnsi" w:hAnsiTheme="minorHAnsi" w:cstheme="minorHAnsi"/>
          <w:sz w:val="23"/>
          <w:szCs w:val="23"/>
        </w:rPr>
        <w:t xml:space="preserve"> im </w:t>
      </w:r>
      <w:proofErr w:type="spellStart"/>
      <w:r w:rsidRPr="002B110F">
        <w:rPr>
          <w:rFonts w:asciiTheme="minorHAnsi" w:hAnsiTheme="minorHAnsi" w:cstheme="minorHAnsi"/>
          <w:sz w:val="23"/>
          <w:szCs w:val="23"/>
        </w:rPr>
        <w:t>Leitfach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</w:t>
      </w:r>
      <w:r w:rsidRPr="002B110F">
        <w:rPr>
          <w:rFonts w:asciiTheme="minorHAnsi" w:hAnsiTheme="minorHAnsi" w:cstheme="minorHAnsi"/>
          <w:b/>
          <w:sz w:val="23"/>
          <w:szCs w:val="23"/>
        </w:rPr>
        <w:t>Deutsch</w:t>
      </w:r>
      <w:r w:rsidRPr="002B110F">
        <w:rPr>
          <w:rFonts w:asciiTheme="minorHAnsi" w:hAnsiTheme="minorHAnsi" w:cstheme="minorHAnsi"/>
          <w:sz w:val="23"/>
          <w:szCs w:val="23"/>
        </w:rPr>
        <w:t xml:space="preserve"> schwerpunktmäßig behandelt, dabei w</w:t>
      </w:r>
      <w:r w:rsidR="000B4535" w:rsidRPr="002B110F">
        <w:rPr>
          <w:rFonts w:asciiTheme="minorHAnsi" w:hAnsiTheme="minorHAnsi" w:cstheme="minorHAnsi"/>
          <w:sz w:val="23"/>
          <w:szCs w:val="23"/>
        </w:rPr>
        <w:t>u</w:t>
      </w:r>
      <w:r w:rsidRPr="002B110F">
        <w:rPr>
          <w:rFonts w:asciiTheme="minorHAnsi" w:hAnsiTheme="minorHAnsi" w:cstheme="minorHAnsi"/>
          <w:sz w:val="23"/>
          <w:szCs w:val="23"/>
        </w:rPr>
        <w:t xml:space="preserve">rden insbesondere die Haupttextsorten </w:t>
      </w:r>
      <w:r w:rsidR="00363AF6" w:rsidRPr="002B110F">
        <w:rPr>
          <w:rFonts w:asciiTheme="minorHAnsi" w:hAnsiTheme="minorHAnsi" w:cstheme="minorHAnsi"/>
          <w:sz w:val="23"/>
          <w:szCs w:val="23"/>
        </w:rPr>
        <w:t xml:space="preserve">und der Aufbau einer Zeitungsredaktion </w:t>
      </w:r>
      <w:r w:rsidRPr="002B110F">
        <w:rPr>
          <w:rFonts w:asciiTheme="minorHAnsi" w:hAnsiTheme="minorHAnsi" w:cstheme="minorHAnsi"/>
          <w:sz w:val="23"/>
          <w:szCs w:val="23"/>
        </w:rPr>
        <w:t>mit Hilfe von Arbeitsblättern und „Deutsc</w:t>
      </w:r>
      <w:r w:rsidRPr="002B110F">
        <w:rPr>
          <w:rFonts w:asciiTheme="minorHAnsi" w:hAnsiTheme="minorHAnsi" w:cstheme="minorHAnsi"/>
          <w:sz w:val="23"/>
          <w:szCs w:val="23"/>
        </w:rPr>
        <w:t>h</w:t>
      </w:r>
      <w:r w:rsidRPr="002B110F">
        <w:rPr>
          <w:rFonts w:asciiTheme="minorHAnsi" w:hAnsiTheme="minorHAnsi" w:cstheme="minorHAnsi"/>
          <w:sz w:val="23"/>
          <w:szCs w:val="23"/>
        </w:rPr>
        <w:t>buch 8“ erarbeitet: Bericht, Reportage, Kommentar, Leserbrief und Glosse.</w:t>
      </w:r>
    </w:p>
    <w:p w:rsidR="00B05FB3" w:rsidRPr="002B110F" w:rsidRDefault="00B05FB3" w:rsidP="00B05FB3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>Zusätzlich w</w:t>
      </w:r>
      <w:r w:rsidR="00C91B2F" w:rsidRPr="002B110F">
        <w:rPr>
          <w:rFonts w:asciiTheme="minorHAnsi" w:hAnsiTheme="minorHAnsi" w:cstheme="minorHAnsi"/>
          <w:sz w:val="23"/>
          <w:szCs w:val="23"/>
        </w:rPr>
        <w:t>u</w:t>
      </w:r>
      <w:r w:rsidRPr="002B110F">
        <w:rPr>
          <w:rFonts w:asciiTheme="minorHAnsi" w:hAnsiTheme="minorHAnsi" w:cstheme="minorHAnsi"/>
          <w:sz w:val="23"/>
          <w:szCs w:val="23"/>
        </w:rPr>
        <w:t>rd</w:t>
      </w:r>
      <w:r w:rsidR="00C91B2F" w:rsidRPr="002B110F">
        <w:rPr>
          <w:rFonts w:asciiTheme="minorHAnsi" w:hAnsiTheme="minorHAnsi" w:cstheme="minorHAnsi"/>
          <w:sz w:val="23"/>
          <w:szCs w:val="23"/>
        </w:rPr>
        <w:t>e</w:t>
      </w:r>
      <w:r w:rsidRPr="002B110F">
        <w:rPr>
          <w:rFonts w:asciiTheme="minorHAnsi" w:hAnsiTheme="minorHAnsi" w:cstheme="minorHAnsi"/>
          <w:sz w:val="23"/>
          <w:szCs w:val="23"/>
        </w:rPr>
        <w:t xml:space="preserve"> die Hersfelder Zeitung für alle Klassen für den Zeitraum von zwei Wochen in der Schule angeliefert; diese </w:t>
      </w:r>
      <w:r w:rsidR="00C91B2F" w:rsidRPr="002B110F">
        <w:rPr>
          <w:rFonts w:asciiTheme="minorHAnsi" w:hAnsiTheme="minorHAnsi" w:cstheme="minorHAnsi"/>
          <w:sz w:val="23"/>
          <w:szCs w:val="23"/>
        </w:rPr>
        <w:t>wurde</w:t>
      </w:r>
      <w:r w:rsidRPr="002B110F">
        <w:rPr>
          <w:rFonts w:asciiTheme="minorHAnsi" w:hAnsiTheme="minorHAnsi" w:cstheme="minorHAnsi"/>
          <w:sz w:val="23"/>
          <w:szCs w:val="23"/>
        </w:rPr>
        <w:t xml:space="preserve"> von den SuS zunächst selbstständig durchstöber</w:t>
      </w:r>
      <w:r w:rsidR="00C91B2F" w:rsidRPr="002B110F">
        <w:rPr>
          <w:rFonts w:asciiTheme="minorHAnsi" w:hAnsiTheme="minorHAnsi" w:cstheme="minorHAnsi"/>
          <w:sz w:val="23"/>
          <w:szCs w:val="23"/>
        </w:rPr>
        <w:t>t</w:t>
      </w:r>
      <w:r w:rsidRPr="002B110F">
        <w:rPr>
          <w:rFonts w:asciiTheme="minorHAnsi" w:hAnsiTheme="minorHAnsi" w:cstheme="minorHAnsi"/>
          <w:sz w:val="23"/>
          <w:szCs w:val="23"/>
        </w:rPr>
        <w:t>, wobei die beha</w:t>
      </w:r>
      <w:r w:rsidRPr="002B110F">
        <w:rPr>
          <w:rFonts w:asciiTheme="minorHAnsi" w:hAnsiTheme="minorHAnsi" w:cstheme="minorHAnsi"/>
          <w:sz w:val="23"/>
          <w:szCs w:val="23"/>
        </w:rPr>
        <w:t>n</w:t>
      </w:r>
      <w:r w:rsidRPr="002B110F">
        <w:rPr>
          <w:rFonts w:asciiTheme="minorHAnsi" w:hAnsiTheme="minorHAnsi" w:cstheme="minorHAnsi"/>
          <w:sz w:val="23"/>
          <w:szCs w:val="23"/>
        </w:rPr>
        <w:t>delten Textsorten an den verschiedenen Zeitungsausgaben angebunden w</w:t>
      </w:r>
      <w:r w:rsidR="00C91B2F" w:rsidRPr="002B110F">
        <w:rPr>
          <w:rFonts w:asciiTheme="minorHAnsi" w:hAnsiTheme="minorHAnsi" w:cstheme="minorHAnsi"/>
          <w:sz w:val="23"/>
          <w:szCs w:val="23"/>
        </w:rPr>
        <w:t>u</w:t>
      </w:r>
      <w:r w:rsidR="000B4535" w:rsidRPr="002B110F">
        <w:rPr>
          <w:rFonts w:asciiTheme="minorHAnsi" w:hAnsiTheme="minorHAnsi" w:cstheme="minorHAnsi"/>
          <w:sz w:val="23"/>
          <w:szCs w:val="23"/>
        </w:rPr>
        <w:t>rden – unter anderem wurden verschiedene Textsorten von den SuS eigenständig verfasst und Checklisten für deren B</w:t>
      </w:r>
      <w:r w:rsidR="000B4535" w:rsidRPr="002B110F">
        <w:rPr>
          <w:rFonts w:asciiTheme="minorHAnsi" w:hAnsiTheme="minorHAnsi" w:cstheme="minorHAnsi"/>
          <w:sz w:val="23"/>
          <w:szCs w:val="23"/>
        </w:rPr>
        <w:t>e</w:t>
      </w:r>
      <w:r w:rsidR="000B4535" w:rsidRPr="002B110F">
        <w:rPr>
          <w:rFonts w:asciiTheme="minorHAnsi" w:hAnsiTheme="minorHAnsi" w:cstheme="minorHAnsi"/>
          <w:sz w:val="23"/>
          <w:szCs w:val="23"/>
        </w:rPr>
        <w:t>wertung ausgearbeitet.</w:t>
      </w:r>
      <w:r w:rsidRPr="002B110F">
        <w:rPr>
          <w:rFonts w:asciiTheme="minorHAnsi" w:hAnsiTheme="minorHAnsi" w:cstheme="minorHAnsi"/>
          <w:sz w:val="23"/>
          <w:szCs w:val="23"/>
        </w:rPr>
        <w:t xml:space="preserve"> Die Organisation der Zeitungsanlieferung übern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ahm </w:t>
      </w:r>
      <w:r w:rsidRPr="002B110F">
        <w:rPr>
          <w:rFonts w:asciiTheme="minorHAnsi" w:hAnsiTheme="minorHAnsi" w:cstheme="minorHAnsi"/>
          <w:sz w:val="23"/>
          <w:szCs w:val="23"/>
        </w:rPr>
        <w:t>Herr Krotzky.</w:t>
      </w:r>
    </w:p>
    <w:p w:rsidR="0099480B" w:rsidRPr="002B110F" w:rsidRDefault="00B05FB3" w:rsidP="00C91B2F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>Eine Zusammenstellung von Langzeitaufträgen w</w:t>
      </w:r>
      <w:r w:rsidR="00C91B2F" w:rsidRPr="002B110F">
        <w:rPr>
          <w:rFonts w:asciiTheme="minorHAnsi" w:hAnsiTheme="minorHAnsi" w:cstheme="minorHAnsi"/>
          <w:sz w:val="23"/>
          <w:szCs w:val="23"/>
        </w:rPr>
        <w:t>u</w:t>
      </w:r>
      <w:r w:rsidRPr="002B110F">
        <w:rPr>
          <w:rFonts w:asciiTheme="minorHAnsi" w:hAnsiTheme="minorHAnsi" w:cstheme="minorHAnsi"/>
          <w:sz w:val="23"/>
          <w:szCs w:val="23"/>
        </w:rPr>
        <w:t>rd</w:t>
      </w:r>
      <w:r w:rsidR="00C91B2F" w:rsidRPr="002B110F">
        <w:rPr>
          <w:rFonts w:asciiTheme="minorHAnsi" w:hAnsiTheme="minorHAnsi" w:cstheme="minorHAnsi"/>
          <w:sz w:val="23"/>
          <w:szCs w:val="23"/>
        </w:rPr>
        <w:t>e</w:t>
      </w:r>
      <w:r w:rsidRPr="002B110F">
        <w:rPr>
          <w:rFonts w:asciiTheme="minorHAnsi" w:hAnsiTheme="minorHAnsi" w:cstheme="minorHAnsi"/>
          <w:sz w:val="23"/>
          <w:szCs w:val="23"/>
        </w:rPr>
        <w:t xml:space="preserve"> durch die SuS konkret mit Hilfe der Ze</w:t>
      </w:r>
      <w:r w:rsidRPr="002B110F">
        <w:rPr>
          <w:rFonts w:asciiTheme="minorHAnsi" w:hAnsiTheme="minorHAnsi" w:cstheme="minorHAnsi"/>
          <w:sz w:val="23"/>
          <w:szCs w:val="23"/>
        </w:rPr>
        <w:t>i</w:t>
      </w:r>
      <w:r w:rsidRPr="002B110F">
        <w:rPr>
          <w:rFonts w:asciiTheme="minorHAnsi" w:hAnsiTheme="minorHAnsi" w:cstheme="minorHAnsi"/>
          <w:sz w:val="23"/>
          <w:szCs w:val="23"/>
        </w:rPr>
        <w:t>tungen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 in Gruppenarbeit</w:t>
      </w:r>
      <w:r w:rsidRPr="002B110F">
        <w:rPr>
          <w:rFonts w:asciiTheme="minorHAnsi" w:hAnsiTheme="minorHAnsi" w:cstheme="minorHAnsi"/>
          <w:sz w:val="23"/>
          <w:szCs w:val="23"/>
        </w:rPr>
        <w:t xml:space="preserve"> </w:t>
      </w:r>
      <w:r w:rsidR="00C91B2F" w:rsidRPr="002B110F">
        <w:rPr>
          <w:rFonts w:asciiTheme="minorHAnsi" w:hAnsiTheme="minorHAnsi" w:cstheme="minorHAnsi"/>
          <w:sz w:val="23"/>
          <w:szCs w:val="23"/>
        </w:rPr>
        <w:t>be</w:t>
      </w:r>
      <w:r w:rsidRPr="002B110F">
        <w:rPr>
          <w:rFonts w:asciiTheme="minorHAnsi" w:hAnsiTheme="minorHAnsi" w:cstheme="minorHAnsi"/>
          <w:sz w:val="23"/>
          <w:szCs w:val="23"/>
        </w:rPr>
        <w:t xml:space="preserve">arbeitet, abschließend </w:t>
      </w:r>
      <w:r w:rsidR="00C91B2F" w:rsidRPr="002B110F">
        <w:rPr>
          <w:rFonts w:asciiTheme="minorHAnsi" w:hAnsiTheme="minorHAnsi" w:cstheme="minorHAnsi"/>
          <w:sz w:val="23"/>
          <w:szCs w:val="23"/>
        </w:rPr>
        <w:t>wurde</w:t>
      </w:r>
      <w:r w:rsidRPr="002B110F">
        <w:rPr>
          <w:rFonts w:asciiTheme="minorHAnsi" w:hAnsiTheme="minorHAnsi" w:cstheme="minorHAnsi"/>
          <w:sz w:val="23"/>
          <w:szCs w:val="23"/>
        </w:rPr>
        <w:t xml:space="preserve"> eine „Zeitungsrallye“ geplant, die in Form eines Gru</w:t>
      </w:r>
      <w:r w:rsidRPr="002B110F">
        <w:rPr>
          <w:rFonts w:asciiTheme="minorHAnsi" w:hAnsiTheme="minorHAnsi" w:cstheme="minorHAnsi"/>
          <w:sz w:val="23"/>
          <w:szCs w:val="23"/>
        </w:rPr>
        <w:t>p</w:t>
      </w:r>
      <w:r w:rsidRPr="002B110F">
        <w:rPr>
          <w:rFonts w:asciiTheme="minorHAnsi" w:hAnsiTheme="minorHAnsi" w:cstheme="minorHAnsi"/>
          <w:sz w:val="23"/>
          <w:szCs w:val="23"/>
        </w:rPr>
        <w:t>penquiz durchgeführt und ausgewertet w</w:t>
      </w:r>
      <w:r w:rsidR="00C91B2F" w:rsidRPr="002B110F">
        <w:rPr>
          <w:rFonts w:asciiTheme="minorHAnsi" w:hAnsiTheme="minorHAnsi" w:cstheme="minorHAnsi"/>
          <w:sz w:val="23"/>
          <w:szCs w:val="23"/>
        </w:rPr>
        <w:t>urde.</w:t>
      </w:r>
    </w:p>
    <w:p w:rsidR="000B4535" w:rsidRPr="002B110F" w:rsidRDefault="000B4535" w:rsidP="00C91B2F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In </w:t>
      </w:r>
      <w:proofErr w:type="spellStart"/>
      <w:r w:rsidRPr="002B110F">
        <w:rPr>
          <w:rFonts w:asciiTheme="minorHAnsi" w:hAnsiTheme="minorHAnsi" w:cstheme="minorHAnsi"/>
          <w:b/>
          <w:sz w:val="23"/>
          <w:szCs w:val="23"/>
        </w:rPr>
        <w:t>PoWi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wurden anhand der Zeitungstexte aktuelle Themen besprochen sowie die Karikatur als we</w:t>
      </w:r>
      <w:r w:rsidRPr="002B110F">
        <w:rPr>
          <w:rFonts w:asciiTheme="minorHAnsi" w:hAnsiTheme="minorHAnsi" w:cstheme="minorHAnsi"/>
          <w:sz w:val="23"/>
          <w:szCs w:val="23"/>
        </w:rPr>
        <w:t>i</w:t>
      </w:r>
      <w:r w:rsidRPr="002B110F">
        <w:rPr>
          <w:rFonts w:asciiTheme="minorHAnsi" w:hAnsiTheme="minorHAnsi" w:cstheme="minorHAnsi"/>
          <w:sz w:val="23"/>
          <w:szCs w:val="23"/>
        </w:rPr>
        <w:t>terer Bestandteil der Tageszeitung analysiert und interpretiert.</w:t>
      </w:r>
    </w:p>
    <w:p w:rsidR="000B4535" w:rsidRPr="002B110F" w:rsidRDefault="000B4535" w:rsidP="00C91B2F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Im Fach </w:t>
      </w:r>
      <w:r w:rsidRPr="002B110F">
        <w:rPr>
          <w:rFonts w:asciiTheme="minorHAnsi" w:hAnsiTheme="minorHAnsi" w:cstheme="minorHAnsi"/>
          <w:b/>
          <w:sz w:val="23"/>
          <w:szCs w:val="23"/>
        </w:rPr>
        <w:t>Englisch</w:t>
      </w:r>
      <w:r w:rsidRPr="002B110F">
        <w:rPr>
          <w:rFonts w:asciiTheme="minorHAnsi" w:hAnsiTheme="minorHAnsi" w:cstheme="minorHAnsi"/>
          <w:sz w:val="23"/>
          <w:szCs w:val="23"/>
        </w:rPr>
        <w:t xml:space="preserve"> wurde eine gruppenteilige Internetrecherche zu kalifornischen Tageszeitungen durchgeführt (aktuelles Reihenthema: Kalifornien) und die Ausarbeitungen abschließend in Form von Kurzvo</w:t>
      </w:r>
      <w:r w:rsidRPr="002B110F">
        <w:rPr>
          <w:rFonts w:asciiTheme="minorHAnsi" w:hAnsiTheme="minorHAnsi" w:cstheme="minorHAnsi"/>
          <w:sz w:val="23"/>
          <w:szCs w:val="23"/>
        </w:rPr>
        <w:t>r</w:t>
      </w:r>
      <w:r w:rsidRPr="002B110F">
        <w:rPr>
          <w:rFonts w:asciiTheme="minorHAnsi" w:hAnsiTheme="minorHAnsi" w:cstheme="minorHAnsi"/>
          <w:sz w:val="23"/>
          <w:szCs w:val="23"/>
        </w:rPr>
        <w:t>trägen in der Klasse präsentiert.</w:t>
      </w:r>
    </w:p>
    <w:p w:rsidR="000B4535" w:rsidRPr="002B110F" w:rsidRDefault="000B4535" w:rsidP="00C91B2F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Da sich das Thema Zeitung sowohl thematisch als auch zeitlich im </w:t>
      </w:r>
      <w:r w:rsidRPr="002B110F">
        <w:rPr>
          <w:rFonts w:asciiTheme="minorHAnsi" w:hAnsiTheme="minorHAnsi" w:cstheme="minorHAnsi"/>
          <w:b/>
          <w:sz w:val="23"/>
          <w:szCs w:val="23"/>
        </w:rPr>
        <w:t>Mathematik</w:t>
      </w:r>
      <w:r w:rsidRPr="002B110F">
        <w:rPr>
          <w:rFonts w:asciiTheme="minorHAnsi" w:hAnsiTheme="minorHAnsi" w:cstheme="minorHAnsi"/>
          <w:sz w:val="23"/>
          <w:szCs w:val="23"/>
        </w:rPr>
        <w:t>unterricht nur schlecht integrieren ließ, wurde im Fachbereich Mathe auf eine unterrichtliche Behandlung verzic</w:t>
      </w:r>
      <w:r w:rsidRPr="002B110F">
        <w:rPr>
          <w:rFonts w:asciiTheme="minorHAnsi" w:hAnsiTheme="minorHAnsi" w:cstheme="minorHAnsi"/>
          <w:sz w:val="23"/>
          <w:szCs w:val="23"/>
        </w:rPr>
        <w:t>h</w:t>
      </w:r>
      <w:r w:rsidRPr="002B110F">
        <w:rPr>
          <w:rFonts w:asciiTheme="minorHAnsi" w:hAnsiTheme="minorHAnsi" w:cstheme="minorHAnsi"/>
          <w:sz w:val="23"/>
          <w:szCs w:val="23"/>
        </w:rPr>
        <w:t>tet.</w:t>
      </w:r>
    </w:p>
    <w:p w:rsidR="00C91B2F" w:rsidRPr="002B110F" w:rsidRDefault="00C91B2F" w:rsidP="00C91B2F">
      <w:pPr>
        <w:spacing w:line="276" w:lineRule="auto"/>
        <w:ind w:left="851"/>
        <w:jc w:val="both"/>
        <w:rPr>
          <w:rFonts w:asciiTheme="minorHAnsi" w:hAnsiTheme="minorHAnsi" w:cstheme="minorHAnsi"/>
          <w:sz w:val="28"/>
          <w:szCs w:val="23"/>
        </w:rPr>
      </w:pPr>
    </w:p>
    <w:p w:rsidR="002B110F" w:rsidRPr="002B110F" w:rsidRDefault="002B110F" w:rsidP="00C91B2F">
      <w:pPr>
        <w:spacing w:line="276" w:lineRule="auto"/>
        <w:ind w:left="851"/>
        <w:jc w:val="both"/>
        <w:rPr>
          <w:rFonts w:asciiTheme="minorHAnsi" w:hAnsiTheme="minorHAnsi" w:cstheme="minorHAnsi"/>
          <w:sz w:val="28"/>
          <w:szCs w:val="23"/>
        </w:rPr>
      </w:pPr>
    </w:p>
    <w:p w:rsidR="0099480B" w:rsidRPr="002B110F" w:rsidRDefault="0099480B" w:rsidP="0099480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B110F">
        <w:rPr>
          <w:rFonts w:asciiTheme="minorHAnsi" w:hAnsiTheme="minorHAnsi" w:cstheme="minorHAnsi"/>
          <w:b/>
          <w:sz w:val="23"/>
          <w:szCs w:val="23"/>
        </w:rPr>
        <w:t>TOP 2:</w:t>
      </w:r>
      <w:r w:rsidRPr="002B110F">
        <w:rPr>
          <w:rFonts w:asciiTheme="minorHAnsi" w:hAnsiTheme="minorHAnsi" w:cstheme="minorHAnsi"/>
          <w:b/>
          <w:sz w:val="23"/>
          <w:szCs w:val="23"/>
        </w:rPr>
        <w:tab/>
      </w:r>
      <w:r w:rsidR="00F83761" w:rsidRPr="002B110F">
        <w:rPr>
          <w:rFonts w:asciiTheme="minorHAnsi" w:hAnsiTheme="minorHAnsi" w:cstheme="minorHAnsi"/>
          <w:b/>
          <w:sz w:val="23"/>
          <w:szCs w:val="23"/>
        </w:rPr>
        <w:t>Festlegung der Zeit- und Organisationsstruktur</w:t>
      </w:r>
    </w:p>
    <w:p w:rsidR="009F2227" w:rsidRPr="002B110F" w:rsidRDefault="00B05FB3" w:rsidP="00DF1FC0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>Die Zeitungen w</w:t>
      </w:r>
      <w:r w:rsidR="00C91B2F" w:rsidRPr="002B110F">
        <w:rPr>
          <w:rFonts w:asciiTheme="minorHAnsi" w:hAnsiTheme="minorHAnsi" w:cstheme="minorHAnsi"/>
          <w:sz w:val="23"/>
          <w:szCs w:val="23"/>
        </w:rPr>
        <w:t>u</w:t>
      </w:r>
      <w:r w:rsidRPr="002B110F">
        <w:rPr>
          <w:rFonts w:asciiTheme="minorHAnsi" w:hAnsiTheme="minorHAnsi" w:cstheme="minorHAnsi"/>
          <w:sz w:val="23"/>
          <w:szCs w:val="23"/>
        </w:rPr>
        <w:t>rden von den SuS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 morgendlich an der Hausmeisterloge abgeholt und</w:t>
      </w:r>
      <w:r w:rsidRPr="002B110F">
        <w:rPr>
          <w:rFonts w:asciiTheme="minorHAnsi" w:hAnsiTheme="minorHAnsi" w:cstheme="minorHAnsi"/>
          <w:sz w:val="23"/>
          <w:szCs w:val="23"/>
        </w:rPr>
        <w:t xml:space="preserve"> im Klasse</w:t>
      </w:r>
      <w:r w:rsidRPr="002B110F">
        <w:rPr>
          <w:rFonts w:asciiTheme="minorHAnsi" w:hAnsiTheme="minorHAnsi" w:cstheme="minorHAnsi"/>
          <w:sz w:val="23"/>
          <w:szCs w:val="23"/>
        </w:rPr>
        <w:t>n</w:t>
      </w:r>
      <w:r w:rsidRPr="002B110F">
        <w:rPr>
          <w:rFonts w:asciiTheme="minorHAnsi" w:hAnsiTheme="minorHAnsi" w:cstheme="minorHAnsi"/>
          <w:sz w:val="23"/>
          <w:szCs w:val="23"/>
        </w:rPr>
        <w:t xml:space="preserve">raum gesammelt, sodass sie allen Fächern gleichermaßen während der </w:t>
      </w:r>
      <w:r w:rsidR="00C91B2F" w:rsidRPr="002B110F">
        <w:rPr>
          <w:rFonts w:asciiTheme="minorHAnsi" w:hAnsiTheme="minorHAnsi" w:cstheme="minorHAnsi"/>
          <w:sz w:val="23"/>
          <w:szCs w:val="23"/>
        </w:rPr>
        <w:t>Unterrichtszeit zugänglich waren</w:t>
      </w:r>
      <w:r w:rsidRPr="002B110F">
        <w:rPr>
          <w:rFonts w:asciiTheme="minorHAnsi" w:hAnsiTheme="minorHAnsi" w:cstheme="minorHAnsi"/>
          <w:sz w:val="23"/>
          <w:szCs w:val="23"/>
        </w:rPr>
        <w:t>.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 Insgesamt benötigte die Durchführung des Zeitungsprojekts etwa fünf Wochen, wobei </w:t>
      </w:r>
      <w:r w:rsidR="00C91B2F" w:rsidRPr="002B110F">
        <w:rPr>
          <w:rFonts w:asciiTheme="minorHAnsi" w:hAnsiTheme="minorHAnsi" w:cstheme="minorHAnsi"/>
          <w:b/>
          <w:sz w:val="23"/>
          <w:szCs w:val="23"/>
        </w:rPr>
        <w:t>Deutsch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 als </w:t>
      </w:r>
      <w:proofErr w:type="spellStart"/>
      <w:r w:rsidR="00C91B2F" w:rsidRPr="002B110F">
        <w:rPr>
          <w:rFonts w:asciiTheme="minorHAnsi" w:hAnsiTheme="minorHAnsi" w:cstheme="minorHAnsi"/>
          <w:sz w:val="23"/>
          <w:szCs w:val="23"/>
        </w:rPr>
        <w:t>Leitfach</w:t>
      </w:r>
      <w:proofErr w:type="spellEnd"/>
      <w:r w:rsidR="00C91B2F" w:rsidRPr="002B110F">
        <w:rPr>
          <w:rFonts w:asciiTheme="minorHAnsi" w:hAnsiTheme="minorHAnsi" w:cstheme="minorHAnsi"/>
          <w:sz w:val="23"/>
          <w:szCs w:val="23"/>
        </w:rPr>
        <w:t xml:space="preserve"> durch die behandelte Fülle von Inhalten die zeitliche Dauer maßgeblich beei</w:t>
      </w:r>
      <w:r w:rsidR="00C91B2F" w:rsidRPr="002B110F">
        <w:rPr>
          <w:rFonts w:asciiTheme="minorHAnsi" w:hAnsiTheme="minorHAnsi" w:cstheme="minorHAnsi"/>
          <w:sz w:val="23"/>
          <w:szCs w:val="23"/>
        </w:rPr>
        <w:t>n</w:t>
      </w:r>
      <w:r w:rsidR="00C91B2F" w:rsidRPr="002B110F">
        <w:rPr>
          <w:rFonts w:asciiTheme="minorHAnsi" w:hAnsiTheme="minorHAnsi" w:cstheme="minorHAnsi"/>
          <w:sz w:val="23"/>
          <w:szCs w:val="23"/>
        </w:rPr>
        <w:t>flusste.</w:t>
      </w:r>
    </w:p>
    <w:p w:rsidR="000B4535" w:rsidRPr="002B110F" w:rsidRDefault="000B4535" w:rsidP="00DF1FC0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Innerhalb dieses Zeitraums wurde im Fach </w:t>
      </w:r>
      <w:proofErr w:type="spellStart"/>
      <w:r w:rsidRPr="002B110F">
        <w:rPr>
          <w:rFonts w:asciiTheme="minorHAnsi" w:hAnsiTheme="minorHAnsi" w:cstheme="minorHAnsi"/>
          <w:b/>
          <w:sz w:val="23"/>
          <w:szCs w:val="23"/>
        </w:rPr>
        <w:t>PoWi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die Zeitung über die Dauer von drei Wochen, im Fach </w:t>
      </w:r>
      <w:r w:rsidRPr="002B110F">
        <w:rPr>
          <w:rFonts w:asciiTheme="minorHAnsi" w:hAnsiTheme="minorHAnsi" w:cstheme="minorHAnsi"/>
          <w:b/>
          <w:sz w:val="23"/>
          <w:szCs w:val="23"/>
        </w:rPr>
        <w:t>Englisch</w:t>
      </w:r>
      <w:r w:rsidRPr="002B110F">
        <w:rPr>
          <w:rFonts w:asciiTheme="minorHAnsi" w:hAnsiTheme="minorHAnsi" w:cstheme="minorHAnsi"/>
          <w:sz w:val="23"/>
          <w:szCs w:val="23"/>
        </w:rPr>
        <w:t xml:space="preserve"> innerhalb einer Woche behandelt.</w:t>
      </w:r>
    </w:p>
    <w:p w:rsid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2B110F" w:rsidRP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99480B" w:rsidRPr="002B110F" w:rsidRDefault="0099480B" w:rsidP="0099480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B110F">
        <w:rPr>
          <w:rFonts w:asciiTheme="minorHAnsi" w:hAnsiTheme="minorHAnsi" w:cstheme="minorHAnsi"/>
          <w:b/>
          <w:sz w:val="23"/>
          <w:szCs w:val="23"/>
        </w:rPr>
        <w:t>TOP 3:</w:t>
      </w:r>
      <w:r w:rsidRPr="002B110F">
        <w:rPr>
          <w:rFonts w:asciiTheme="minorHAnsi" w:hAnsiTheme="minorHAnsi" w:cstheme="minorHAnsi"/>
          <w:b/>
          <w:sz w:val="23"/>
          <w:szCs w:val="23"/>
        </w:rPr>
        <w:tab/>
      </w:r>
      <w:r w:rsidR="00F83761" w:rsidRPr="002B110F">
        <w:rPr>
          <w:rFonts w:asciiTheme="minorHAnsi" w:hAnsiTheme="minorHAnsi" w:cstheme="minorHAnsi"/>
          <w:b/>
          <w:sz w:val="23"/>
          <w:szCs w:val="23"/>
        </w:rPr>
        <w:t>Erfahrungen während der Durchführung</w:t>
      </w:r>
    </w:p>
    <w:p w:rsidR="009F2227" w:rsidRPr="002B110F" w:rsidRDefault="00C91B2F" w:rsidP="00DF1FC0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Im Fach </w:t>
      </w:r>
      <w:r w:rsidRPr="002B110F">
        <w:rPr>
          <w:rFonts w:asciiTheme="minorHAnsi" w:hAnsiTheme="minorHAnsi" w:cstheme="minorHAnsi"/>
          <w:b/>
          <w:sz w:val="23"/>
          <w:szCs w:val="23"/>
        </w:rPr>
        <w:t>Deutsch</w:t>
      </w:r>
      <w:r w:rsidRPr="002B110F">
        <w:rPr>
          <w:rFonts w:asciiTheme="minorHAnsi" w:hAnsiTheme="minorHAnsi" w:cstheme="minorHAnsi"/>
          <w:sz w:val="23"/>
          <w:szCs w:val="23"/>
        </w:rPr>
        <w:t xml:space="preserve"> sollten auch zukünftig vor detaillierterer Arbeit mit den Zeitungsausgaben selbst die wesentlichen Textformen (s. o.) sowie der grundlegende Aufbau einer Zeitung und einer Ze</w:t>
      </w:r>
      <w:r w:rsidRPr="002B110F">
        <w:rPr>
          <w:rFonts w:asciiTheme="minorHAnsi" w:hAnsiTheme="minorHAnsi" w:cstheme="minorHAnsi"/>
          <w:sz w:val="23"/>
          <w:szCs w:val="23"/>
        </w:rPr>
        <w:t>i</w:t>
      </w:r>
      <w:r w:rsidRPr="002B110F">
        <w:rPr>
          <w:rFonts w:asciiTheme="minorHAnsi" w:hAnsiTheme="minorHAnsi" w:cstheme="minorHAnsi"/>
          <w:sz w:val="23"/>
          <w:szCs w:val="23"/>
        </w:rPr>
        <w:t>tungsredaktion erarbeitet werden</w:t>
      </w:r>
      <w:r w:rsidR="00B05FB3" w:rsidRPr="002B110F">
        <w:rPr>
          <w:rFonts w:asciiTheme="minorHAnsi" w:hAnsiTheme="minorHAnsi" w:cstheme="minorHAnsi"/>
          <w:sz w:val="23"/>
          <w:szCs w:val="23"/>
        </w:rPr>
        <w:t>.</w:t>
      </w:r>
      <w:r w:rsidRPr="002B110F">
        <w:rPr>
          <w:rFonts w:asciiTheme="minorHAnsi" w:hAnsiTheme="minorHAnsi" w:cstheme="minorHAnsi"/>
          <w:sz w:val="23"/>
          <w:szCs w:val="23"/>
        </w:rPr>
        <w:t xml:space="preserve"> Die Fülle an Langzeitaufgaben räumte zeitliche Spielräume ein, sodass klasse</w:t>
      </w:r>
      <w:r w:rsidRPr="002B110F">
        <w:rPr>
          <w:rFonts w:asciiTheme="minorHAnsi" w:hAnsiTheme="minorHAnsi" w:cstheme="minorHAnsi"/>
          <w:sz w:val="23"/>
          <w:szCs w:val="23"/>
        </w:rPr>
        <w:t>n</w:t>
      </w:r>
      <w:r w:rsidRPr="002B110F">
        <w:rPr>
          <w:rFonts w:asciiTheme="minorHAnsi" w:hAnsiTheme="minorHAnsi" w:cstheme="minorHAnsi"/>
          <w:sz w:val="23"/>
          <w:szCs w:val="23"/>
        </w:rPr>
        <w:t>spezifisch ggf. Kürzungen vorgenommen werden konnten.</w:t>
      </w:r>
    </w:p>
    <w:p w:rsidR="000B4535" w:rsidRPr="002B110F" w:rsidRDefault="000B4535" w:rsidP="00DF1FC0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Besonders die </w:t>
      </w:r>
      <w:proofErr w:type="spellStart"/>
      <w:r w:rsidRPr="002B110F">
        <w:rPr>
          <w:rFonts w:asciiTheme="minorHAnsi" w:hAnsiTheme="minorHAnsi" w:cstheme="minorHAnsi"/>
          <w:sz w:val="23"/>
          <w:szCs w:val="23"/>
        </w:rPr>
        <w:t>KollegInnen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der Fächer </w:t>
      </w:r>
      <w:r w:rsidRPr="002B110F">
        <w:rPr>
          <w:rFonts w:asciiTheme="minorHAnsi" w:hAnsiTheme="minorHAnsi" w:cstheme="minorHAnsi"/>
          <w:b/>
          <w:sz w:val="23"/>
          <w:szCs w:val="23"/>
        </w:rPr>
        <w:t>Mathe</w:t>
      </w:r>
      <w:r w:rsidRPr="002B110F">
        <w:rPr>
          <w:rFonts w:asciiTheme="minorHAnsi" w:hAnsiTheme="minorHAnsi" w:cstheme="minorHAnsi"/>
          <w:sz w:val="23"/>
          <w:szCs w:val="23"/>
        </w:rPr>
        <w:t xml:space="preserve"> und </w:t>
      </w:r>
      <w:r w:rsidRPr="002B110F">
        <w:rPr>
          <w:rFonts w:asciiTheme="minorHAnsi" w:hAnsiTheme="minorHAnsi" w:cstheme="minorHAnsi"/>
          <w:b/>
          <w:sz w:val="23"/>
          <w:szCs w:val="23"/>
        </w:rPr>
        <w:t>Englisch</w:t>
      </w:r>
      <w:r w:rsidRPr="002B110F">
        <w:rPr>
          <w:rFonts w:asciiTheme="minorHAnsi" w:hAnsiTheme="minorHAnsi" w:cstheme="minorHAnsi"/>
          <w:sz w:val="23"/>
          <w:szCs w:val="23"/>
        </w:rPr>
        <w:t xml:space="preserve"> beklagten die komplizierte Unterbri</w:t>
      </w:r>
      <w:r w:rsidRPr="002B110F">
        <w:rPr>
          <w:rFonts w:asciiTheme="minorHAnsi" w:hAnsiTheme="minorHAnsi" w:cstheme="minorHAnsi"/>
          <w:sz w:val="23"/>
          <w:szCs w:val="23"/>
        </w:rPr>
        <w:t>n</w:t>
      </w:r>
      <w:r w:rsidRPr="002B110F">
        <w:rPr>
          <w:rFonts w:asciiTheme="minorHAnsi" w:hAnsiTheme="minorHAnsi" w:cstheme="minorHAnsi"/>
          <w:sz w:val="23"/>
          <w:szCs w:val="23"/>
        </w:rPr>
        <w:t xml:space="preserve">gung des Zeitungsprojekts im laufenden Unterricht, zumal im gleichen Zeitraum der </w:t>
      </w:r>
      <w:proofErr w:type="spellStart"/>
      <w:r w:rsidRPr="002B110F">
        <w:rPr>
          <w:rFonts w:asciiTheme="minorHAnsi" w:hAnsiTheme="minorHAnsi" w:cstheme="minorHAnsi"/>
          <w:sz w:val="23"/>
          <w:szCs w:val="23"/>
        </w:rPr>
        <w:t>Mathewettbewerb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und die </w:t>
      </w:r>
      <w:proofErr w:type="spellStart"/>
      <w:r w:rsidRPr="002B110F">
        <w:rPr>
          <w:rFonts w:asciiTheme="minorHAnsi" w:hAnsiTheme="minorHAnsi" w:cstheme="minorHAnsi"/>
          <w:sz w:val="23"/>
          <w:szCs w:val="23"/>
        </w:rPr>
        <w:t>Lernstandserhebungen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durchgeführt werden mussten.</w:t>
      </w:r>
    </w:p>
    <w:p w:rsidR="0099480B" w:rsidRDefault="0099480B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2B110F" w:rsidRP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99480B" w:rsidRPr="002B110F" w:rsidRDefault="0099480B" w:rsidP="0099480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B110F">
        <w:rPr>
          <w:rFonts w:asciiTheme="minorHAnsi" w:hAnsiTheme="minorHAnsi" w:cstheme="minorHAnsi"/>
          <w:b/>
          <w:sz w:val="23"/>
          <w:szCs w:val="23"/>
        </w:rPr>
        <w:t>TOP 4:</w:t>
      </w:r>
      <w:r w:rsidRPr="002B110F">
        <w:rPr>
          <w:rFonts w:asciiTheme="minorHAnsi" w:hAnsiTheme="minorHAnsi" w:cstheme="minorHAnsi"/>
          <w:b/>
          <w:sz w:val="23"/>
          <w:szCs w:val="23"/>
        </w:rPr>
        <w:tab/>
      </w:r>
      <w:r w:rsidR="00ED3AC2" w:rsidRPr="002B110F">
        <w:rPr>
          <w:rFonts w:asciiTheme="minorHAnsi" w:hAnsiTheme="minorHAnsi" w:cstheme="minorHAnsi"/>
          <w:b/>
          <w:sz w:val="23"/>
          <w:szCs w:val="23"/>
        </w:rPr>
        <w:t>Darstellung der Ergebnisse</w:t>
      </w:r>
    </w:p>
    <w:p w:rsidR="00ED3AC2" w:rsidRPr="002B110F" w:rsidRDefault="00B05FB3" w:rsidP="00DF1FC0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Im </w:t>
      </w:r>
      <w:proofErr w:type="spellStart"/>
      <w:r w:rsidRPr="002B110F">
        <w:rPr>
          <w:rFonts w:asciiTheme="minorHAnsi" w:hAnsiTheme="minorHAnsi" w:cstheme="minorHAnsi"/>
          <w:sz w:val="23"/>
          <w:szCs w:val="23"/>
        </w:rPr>
        <w:t>Leitfach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</w:t>
      </w:r>
      <w:r w:rsidRPr="002B110F">
        <w:rPr>
          <w:rFonts w:asciiTheme="minorHAnsi" w:hAnsiTheme="minorHAnsi" w:cstheme="minorHAnsi"/>
          <w:b/>
          <w:sz w:val="23"/>
          <w:szCs w:val="23"/>
        </w:rPr>
        <w:t>De</w:t>
      </w:r>
      <w:r w:rsidR="00C91B2F" w:rsidRPr="002B110F">
        <w:rPr>
          <w:rFonts w:asciiTheme="minorHAnsi" w:hAnsiTheme="minorHAnsi" w:cstheme="minorHAnsi"/>
          <w:b/>
          <w:sz w:val="23"/>
          <w:szCs w:val="23"/>
        </w:rPr>
        <w:t>utsch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 wu</w:t>
      </w:r>
      <w:r w:rsidRPr="002B110F">
        <w:rPr>
          <w:rFonts w:asciiTheme="minorHAnsi" w:hAnsiTheme="minorHAnsi" w:cstheme="minorHAnsi"/>
          <w:sz w:val="23"/>
          <w:szCs w:val="23"/>
        </w:rPr>
        <w:t>rd</w:t>
      </w:r>
      <w:r w:rsidR="00C91B2F" w:rsidRPr="002B110F">
        <w:rPr>
          <w:rFonts w:asciiTheme="minorHAnsi" w:hAnsiTheme="minorHAnsi" w:cstheme="minorHAnsi"/>
          <w:sz w:val="23"/>
          <w:szCs w:val="23"/>
        </w:rPr>
        <w:t>en die Ergebnisse der Langzeitaufgaben durch die SuS in separat e</w:t>
      </w:r>
      <w:r w:rsidR="00C91B2F" w:rsidRPr="002B110F">
        <w:rPr>
          <w:rFonts w:asciiTheme="minorHAnsi" w:hAnsiTheme="minorHAnsi" w:cstheme="minorHAnsi"/>
          <w:sz w:val="23"/>
          <w:szCs w:val="23"/>
        </w:rPr>
        <w:t>r</w:t>
      </w:r>
      <w:r w:rsidR="00C91B2F" w:rsidRPr="002B110F">
        <w:rPr>
          <w:rFonts w:asciiTheme="minorHAnsi" w:hAnsiTheme="minorHAnsi" w:cstheme="minorHAnsi"/>
          <w:sz w:val="23"/>
          <w:szCs w:val="23"/>
        </w:rPr>
        <w:t>stellten Ordnern</w:t>
      </w:r>
      <w:r w:rsidRPr="002B110F">
        <w:rPr>
          <w:rFonts w:asciiTheme="minorHAnsi" w:hAnsiTheme="minorHAnsi" w:cstheme="minorHAnsi"/>
          <w:sz w:val="23"/>
          <w:szCs w:val="23"/>
        </w:rPr>
        <w:t xml:space="preserve"> </w:t>
      </w:r>
      <w:r w:rsidR="00C91B2F" w:rsidRPr="002B110F">
        <w:rPr>
          <w:rFonts w:asciiTheme="minorHAnsi" w:hAnsiTheme="minorHAnsi" w:cstheme="minorHAnsi"/>
          <w:sz w:val="23"/>
          <w:szCs w:val="23"/>
        </w:rPr>
        <w:t>gesichert</w:t>
      </w:r>
      <w:r w:rsidR="000B4535" w:rsidRPr="002B110F">
        <w:rPr>
          <w:rFonts w:asciiTheme="minorHAnsi" w:hAnsiTheme="minorHAnsi" w:cstheme="minorHAnsi"/>
          <w:sz w:val="23"/>
          <w:szCs w:val="23"/>
        </w:rPr>
        <w:t xml:space="preserve"> und bewertet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; </w:t>
      </w:r>
      <w:r w:rsidRPr="002B110F">
        <w:rPr>
          <w:rFonts w:asciiTheme="minorHAnsi" w:hAnsiTheme="minorHAnsi" w:cstheme="minorHAnsi"/>
          <w:sz w:val="23"/>
          <w:szCs w:val="23"/>
        </w:rPr>
        <w:t xml:space="preserve">das </w:t>
      </w:r>
      <w:r w:rsidR="00C91B2F" w:rsidRPr="002B110F">
        <w:rPr>
          <w:rFonts w:asciiTheme="minorHAnsi" w:hAnsiTheme="minorHAnsi" w:cstheme="minorHAnsi"/>
          <w:sz w:val="23"/>
          <w:szCs w:val="23"/>
        </w:rPr>
        <w:t>Gesamtp</w:t>
      </w:r>
      <w:r w:rsidRPr="002B110F">
        <w:rPr>
          <w:rFonts w:asciiTheme="minorHAnsi" w:hAnsiTheme="minorHAnsi" w:cstheme="minorHAnsi"/>
          <w:sz w:val="23"/>
          <w:szCs w:val="23"/>
        </w:rPr>
        <w:t xml:space="preserve">rojekt 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wurde </w:t>
      </w:r>
      <w:r w:rsidRPr="002B110F">
        <w:rPr>
          <w:rFonts w:asciiTheme="minorHAnsi" w:hAnsiTheme="minorHAnsi" w:cstheme="minorHAnsi"/>
          <w:sz w:val="23"/>
          <w:szCs w:val="23"/>
        </w:rPr>
        <w:t>durch ei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ne </w:t>
      </w:r>
      <w:r w:rsidRPr="002B110F">
        <w:rPr>
          <w:rFonts w:asciiTheme="minorHAnsi" w:hAnsiTheme="minorHAnsi" w:cstheme="minorHAnsi"/>
          <w:sz w:val="23"/>
          <w:szCs w:val="23"/>
        </w:rPr>
        <w:t>Klassenarbeit abgeschlossen</w:t>
      </w:r>
      <w:r w:rsidR="00C91B2F" w:rsidRPr="002B110F">
        <w:rPr>
          <w:rFonts w:asciiTheme="minorHAnsi" w:hAnsiTheme="minorHAnsi" w:cstheme="minorHAnsi"/>
          <w:sz w:val="23"/>
          <w:szCs w:val="23"/>
        </w:rPr>
        <w:t xml:space="preserve"> (z</w:t>
      </w:r>
      <w:r w:rsidR="00C91B2F" w:rsidRPr="002B110F">
        <w:rPr>
          <w:rFonts w:asciiTheme="minorHAnsi" w:hAnsiTheme="minorHAnsi" w:cstheme="minorHAnsi"/>
          <w:sz w:val="23"/>
          <w:szCs w:val="23"/>
        </w:rPr>
        <w:t>u</w:t>
      </w:r>
      <w:r w:rsidR="00C91B2F" w:rsidRPr="002B110F">
        <w:rPr>
          <w:rFonts w:asciiTheme="minorHAnsi" w:hAnsiTheme="minorHAnsi" w:cstheme="minorHAnsi"/>
          <w:sz w:val="23"/>
          <w:szCs w:val="23"/>
        </w:rPr>
        <w:t>gleich Vergleichsarbeit)</w:t>
      </w:r>
      <w:r w:rsidR="00363AF6" w:rsidRPr="002B110F">
        <w:rPr>
          <w:rFonts w:asciiTheme="minorHAnsi" w:hAnsiTheme="minorHAnsi" w:cstheme="minorHAnsi"/>
          <w:sz w:val="23"/>
          <w:szCs w:val="23"/>
        </w:rPr>
        <w:t>.</w:t>
      </w:r>
    </w:p>
    <w:p w:rsidR="000243DF" w:rsidRPr="002B110F" w:rsidRDefault="000243DF" w:rsidP="00DF1FC0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Im Fach </w:t>
      </w:r>
      <w:r w:rsidRPr="002B110F">
        <w:rPr>
          <w:rFonts w:asciiTheme="minorHAnsi" w:hAnsiTheme="minorHAnsi" w:cstheme="minorHAnsi"/>
          <w:b/>
          <w:sz w:val="23"/>
          <w:szCs w:val="23"/>
        </w:rPr>
        <w:t>Englisch</w:t>
      </w:r>
      <w:r w:rsidRPr="002B110F">
        <w:rPr>
          <w:rFonts w:asciiTheme="minorHAnsi" w:hAnsiTheme="minorHAnsi" w:cstheme="minorHAnsi"/>
          <w:sz w:val="23"/>
          <w:szCs w:val="23"/>
        </w:rPr>
        <w:t xml:space="preserve"> dienten die Gruppenpräsentationen der Ergebnissicherung; das Fach </w:t>
      </w:r>
      <w:proofErr w:type="spellStart"/>
      <w:r w:rsidRPr="002B110F">
        <w:rPr>
          <w:rFonts w:asciiTheme="minorHAnsi" w:hAnsiTheme="minorHAnsi" w:cstheme="minorHAnsi"/>
          <w:b/>
          <w:sz w:val="23"/>
          <w:szCs w:val="23"/>
        </w:rPr>
        <w:t>PoWi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führte e</w:t>
      </w:r>
      <w:r w:rsidRPr="002B110F">
        <w:rPr>
          <w:rFonts w:asciiTheme="minorHAnsi" w:hAnsiTheme="minorHAnsi" w:cstheme="minorHAnsi"/>
          <w:sz w:val="23"/>
          <w:szCs w:val="23"/>
        </w:rPr>
        <w:t>i</w:t>
      </w:r>
      <w:r w:rsidRPr="002B110F">
        <w:rPr>
          <w:rFonts w:asciiTheme="minorHAnsi" w:hAnsiTheme="minorHAnsi" w:cstheme="minorHAnsi"/>
          <w:sz w:val="23"/>
          <w:szCs w:val="23"/>
        </w:rPr>
        <w:t xml:space="preserve">nen Test mit </w:t>
      </w:r>
      <w:proofErr w:type="spellStart"/>
      <w:r w:rsidRPr="002B110F">
        <w:rPr>
          <w:rFonts w:asciiTheme="minorHAnsi" w:hAnsiTheme="minorHAnsi" w:cstheme="minorHAnsi"/>
          <w:sz w:val="23"/>
          <w:szCs w:val="23"/>
        </w:rPr>
        <w:t>Karikaturanalyse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durch.</w:t>
      </w:r>
    </w:p>
    <w:p w:rsidR="000243DF" w:rsidRPr="002B110F" w:rsidRDefault="000243DF" w:rsidP="000243DF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Die </w:t>
      </w:r>
      <w:proofErr w:type="spellStart"/>
      <w:r w:rsidRPr="002B110F">
        <w:rPr>
          <w:rFonts w:asciiTheme="minorHAnsi" w:hAnsiTheme="minorHAnsi" w:cstheme="minorHAnsi"/>
          <w:sz w:val="23"/>
          <w:szCs w:val="23"/>
        </w:rPr>
        <w:t>KollegInnen</w:t>
      </w:r>
      <w:proofErr w:type="spellEnd"/>
      <w:r w:rsidRPr="002B110F">
        <w:rPr>
          <w:rFonts w:asciiTheme="minorHAnsi" w:hAnsiTheme="minorHAnsi" w:cstheme="minorHAnsi"/>
          <w:sz w:val="23"/>
          <w:szCs w:val="23"/>
        </w:rPr>
        <w:t xml:space="preserve"> der übrigen Fachbereiche nahmen nicht am Evaluationstreffen teil, weshalb auf e</w:t>
      </w:r>
      <w:r w:rsidRPr="002B110F">
        <w:rPr>
          <w:rFonts w:asciiTheme="minorHAnsi" w:hAnsiTheme="minorHAnsi" w:cstheme="minorHAnsi"/>
          <w:sz w:val="23"/>
          <w:szCs w:val="23"/>
        </w:rPr>
        <w:t>i</w:t>
      </w:r>
      <w:r w:rsidRPr="002B110F">
        <w:rPr>
          <w:rFonts w:asciiTheme="minorHAnsi" w:hAnsiTheme="minorHAnsi" w:cstheme="minorHAnsi"/>
          <w:sz w:val="23"/>
          <w:szCs w:val="23"/>
        </w:rPr>
        <w:t>ne Dokumentation des Projekts in diesen Fächern verzichtet wird.</w:t>
      </w:r>
    </w:p>
    <w:p w:rsidR="002B110F" w:rsidRP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2B110F" w:rsidRP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0243DF" w:rsidRPr="002B110F" w:rsidRDefault="000243DF" w:rsidP="000243DF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B110F">
        <w:rPr>
          <w:rFonts w:asciiTheme="minorHAnsi" w:hAnsiTheme="minorHAnsi" w:cstheme="minorHAnsi"/>
          <w:b/>
          <w:sz w:val="23"/>
          <w:szCs w:val="23"/>
        </w:rPr>
        <w:t>TOP 5:</w:t>
      </w:r>
      <w:r w:rsidRPr="002B110F">
        <w:rPr>
          <w:rFonts w:asciiTheme="minorHAnsi" w:hAnsiTheme="minorHAnsi" w:cstheme="minorHAnsi"/>
          <w:b/>
          <w:sz w:val="23"/>
          <w:szCs w:val="23"/>
        </w:rPr>
        <w:tab/>
        <w:t>Abschließende Beurteilung</w:t>
      </w:r>
      <w:r w:rsidR="002B110F">
        <w:rPr>
          <w:rFonts w:asciiTheme="minorHAnsi" w:hAnsiTheme="minorHAnsi" w:cstheme="minorHAnsi"/>
          <w:b/>
          <w:sz w:val="23"/>
          <w:szCs w:val="23"/>
        </w:rPr>
        <w:t xml:space="preserve"> / Stellungnahme</w:t>
      </w:r>
    </w:p>
    <w:p w:rsidR="000243DF" w:rsidRPr="002B110F" w:rsidRDefault="000243DF" w:rsidP="000243DF">
      <w:pPr>
        <w:spacing w:line="276" w:lineRule="auto"/>
        <w:ind w:left="851"/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 xml:space="preserve">Gemeinschaftlich wurde angeregt, das Projekt auf </w:t>
      </w:r>
      <w:r w:rsidRPr="002B110F">
        <w:rPr>
          <w:rFonts w:asciiTheme="minorHAnsi" w:hAnsiTheme="minorHAnsi" w:cstheme="minorHAnsi"/>
          <w:sz w:val="23"/>
          <w:szCs w:val="23"/>
          <w:u w:val="single"/>
        </w:rPr>
        <w:t>Schwerpunktfächer</w:t>
      </w:r>
      <w:r w:rsidRPr="002B110F">
        <w:rPr>
          <w:rFonts w:asciiTheme="minorHAnsi" w:hAnsiTheme="minorHAnsi" w:cstheme="minorHAnsi"/>
          <w:sz w:val="23"/>
          <w:szCs w:val="23"/>
        </w:rPr>
        <w:t xml:space="preserve"> zu beschränken, diese sollten die Fächer </w:t>
      </w:r>
      <w:r w:rsidRPr="002B110F">
        <w:rPr>
          <w:rFonts w:asciiTheme="minorHAnsi" w:hAnsiTheme="minorHAnsi" w:cstheme="minorHAnsi"/>
          <w:b/>
          <w:sz w:val="23"/>
          <w:szCs w:val="23"/>
        </w:rPr>
        <w:t>Deutsch, Politik &amp; Wirtschaft sowie Englisch</w:t>
      </w:r>
      <w:r w:rsidRPr="002B110F">
        <w:rPr>
          <w:rFonts w:asciiTheme="minorHAnsi" w:hAnsiTheme="minorHAnsi" w:cstheme="minorHAnsi"/>
          <w:sz w:val="23"/>
          <w:szCs w:val="23"/>
        </w:rPr>
        <w:t xml:space="preserve"> bilden. Aufgrund von zeitlichen Engpässen und einer schlechten Integrationsmöglichkeit in die Reihenthemen der übrigen Fächer erscheint e</w:t>
      </w:r>
      <w:r w:rsidRPr="002B110F">
        <w:rPr>
          <w:rFonts w:asciiTheme="minorHAnsi" w:hAnsiTheme="minorHAnsi" w:cstheme="minorHAnsi"/>
          <w:sz w:val="23"/>
          <w:szCs w:val="23"/>
        </w:rPr>
        <w:t>i</w:t>
      </w:r>
      <w:r w:rsidRPr="002B110F">
        <w:rPr>
          <w:rFonts w:asciiTheme="minorHAnsi" w:hAnsiTheme="minorHAnsi" w:cstheme="minorHAnsi"/>
          <w:sz w:val="23"/>
          <w:szCs w:val="23"/>
        </w:rPr>
        <w:t>ne zielfü</w:t>
      </w:r>
      <w:r w:rsidRPr="002B110F">
        <w:rPr>
          <w:rFonts w:asciiTheme="minorHAnsi" w:hAnsiTheme="minorHAnsi" w:cstheme="minorHAnsi"/>
          <w:sz w:val="23"/>
          <w:szCs w:val="23"/>
        </w:rPr>
        <w:t>h</w:t>
      </w:r>
      <w:r w:rsidRPr="002B110F">
        <w:rPr>
          <w:rFonts w:asciiTheme="minorHAnsi" w:hAnsiTheme="minorHAnsi" w:cstheme="minorHAnsi"/>
          <w:sz w:val="23"/>
          <w:szCs w:val="23"/>
        </w:rPr>
        <w:t>rende Projektbearbeitung in diesen Fachbereichen als nicht sinnvoll.</w:t>
      </w:r>
    </w:p>
    <w:p w:rsidR="002B110F" w:rsidRP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2B110F" w:rsidRP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2B110F" w:rsidRPr="002B110F" w:rsidRDefault="002B110F" w:rsidP="002B110F">
      <w:pPr>
        <w:spacing w:line="276" w:lineRule="auto"/>
        <w:jc w:val="both"/>
        <w:rPr>
          <w:rFonts w:asciiTheme="minorHAnsi" w:hAnsiTheme="minorHAnsi" w:cstheme="minorHAnsi"/>
          <w:sz w:val="28"/>
          <w:szCs w:val="23"/>
        </w:rPr>
      </w:pPr>
    </w:p>
    <w:p w:rsidR="00CA6C5C" w:rsidRPr="002B110F" w:rsidRDefault="00DF1FC0" w:rsidP="00DF1FC0">
      <w:pPr>
        <w:tabs>
          <w:tab w:val="left" w:pos="1701"/>
          <w:tab w:val="right" w:leader="underscore" w:pos="5103"/>
        </w:tabs>
        <w:rPr>
          <w:rFonts w:asciiTheme="minorHAnsi" w:hAnsiTheme="minorHAnsi" w:cstheme="minorHAnsi"/>
          <w:b/>
          <w:sz w:val="23"/>
          <w:szCs w:val="23"/>
        </w:rPr>
      </w:pPr>
      <w:r w:rsidRPr="002B110F">
        <w:rPr>
          <w:rFonts w:asciiTheme="minorHAnsi" w:hAnsiTheme="minorHAnsi" w:cstheme="minorHAnsi"/>
          <w:b/>
          <w:sz w:val="23"/>
          <w:szCs w:val="23"/>
        </w:rPr>
        <w:t>Unterschrift:</w:t>
      </w:r>
      <w:r w:rsidRPr="002B110F">
        <w:rPr>
          <w:rFonts w:asciiTheme="minorHAnsi" w:hAnsiTheme="minorHAnsi" w:cstheme="minorHAnsi"/>
          <w:b/>
          <w:sz w:val="23"/>
          <w:szCs w:val="23"/>
        </w:rPr>
        <w:tab/>
      </w:r>
      <w:r w:rsidRPr="002B110F">
        <w:rPr>
          <w:rFonts w:asciiTheme="minorHAnsi" w:hAnsiTheme="minorHAnsi" w:cstheme="minorHAnsi"/>
          <w:b/>
          <w:sz w:val="23"/>
          <w:szCs w:val="23"/>
        </w:rPr>
        <w:tab/>
      </w:r>
    </w:p>
    <w:p w:rsidR="00B92D11" w:rsidRPr="002B110F" w:rsidRDefault="00DF1FC0" w:rsidP="002B110F">
      <w:pPr>
        <w:tabs>
          <w:tab w:val="center" w:pos="3486"/>
        </w:tabs>
        <w:jc w:val="both"/>
        <w:rPr>
          <w:rFonts w:asciiTheme="minorHAnsi" w:hAnsiTheme="minorHAnsi" w:cstheme="minorHAnsi"/>
          <w:sz w:val="23"/>
          <w:szCs w:val="23"/>
        </w:rPr>
      </w:pPr>
      <w:r w:rsidRPr="002B110F">
        <w:rPr>
          <w:rFonts w:asciiTheme="minorHAnsi" w:hAnsiTheme="minorHAnsi" w:cstheme="minorHAnsi"/>
          <w:sz w:val="23"/>
          <w:szCs w:val="23"/>
        </w:rPr>
        <w:tab/>
      </w:r>
      <w:r w:rsidR="00CA6C5C" w:rsidRPr="002B110F">
        <w:rPr>
          <w:rFonts w:asciiTheme="minorHAnsi" w:hAnsiTheme="minorHAnsi" w:cstheme="minorHAnsi"/>
          <w:sz w:val="23"/>
          <w:szCs w:val="23"/>
        </w:rPr>
        <w:t>Protokollführer</w:t>
      </w:r>
    </w:p>
    <w:sectPr w:rsidR="00B92D11" w:rsidRPr="002B110F" w:rsidSect="00B311D5">
      <w:pgSz w:w="11906" w:h="16838"/>
      <w:pgMar w:top="851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3D" w:rsidRDefault="006F3F3D" w:rsidP="005820B5">
      <w:r>
        <w:separator/>
      </w:r>
    </w:p>
  </w:endnote>
  <w:endnote w:type="continuationSeparator" w:id="0">
    <w:p w:rsidR="006F3F3D" w:rsidRDefault="006F3F3D" w:rsidP="00582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3D" w:rsidRDefault="006F3F3D" w:rsidP="005820B5">
      <w:r>
        <w:separator/>
      </w:r>
    </w:p>
  </w:footnote>
  <w:footnote w:type="continuationSeparator" w:id="0">
    <w:p w:rsidR="006F3F3D" w:rsidRDefault="006F3F3D" w:rsidP="00582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A65"/>
    <w:multiLevelType w:val="hybridMultilevel"/>
    <w:tmpl w:val="DDA49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2DF2"/>
    <w:multiLevelType w:val="hybridMultilevel"/>
    <w:tmpl w:val="D3CE0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D14FC"/>
    <w:multiLevelType w:val="hybridMultilevel"/>
    <w:tmpl w:val="E4042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39A"/>
    <w:rsid w:val="000243DF"/>
    <w:rsid w:val="000B4535"/>
    <w:rsid w:val="001D6ADA"/>
    <w:rsid w:val="002B110F"/>
    <w:rsid w:val="002F3DD8"/>
    <w:rsid w:val="00326E7C"/>
    <w:rsid w:val="00345611"/>
    <w:rsid w:val="00363AF6"/>
    <w:rsid w:val="0038599D"/>
    <w:rsid w:val="003B7352"/>
    <w:rsid w:val="00461BCA"/>
    <w:rsid w:val="004B4255"/>
    <w:rsid w:val="004F10E7"/>
    <w:rsid w:val="005364C0"/>
    <w:rsid w:val="0056620D"/>
    <w:rsid w:val="005820B5"/>
    <w:rsid w:val="00663AE3"/>
    <w:rsid w:val="006A4949"/>
    <w:rsid w:val="006F3F3D"/>
    <w:rsid w:val="0078389A"/>
    <w:rsid w:val="007A1A4B"/>
    <w:rsid w:val="007B5A2C"/>
    <w:rsid w:val="0093339A"/>
    <w:rsid w:val="00952E2A"/>
    <w:rsid w:val="00962177"/>
    <w:rsid w:val="0099480B"/>
    <w:rsid w:val="009F2227"/>
    <w:rsid w:val="00A3076A"/>
    <w:rsid w:val="00AD4B81"/>
    <w:rsid w:val="00B05FB3"/>
    <w:rsid w:val="00B311D5"/>
    <w:rsid w:val="00B32583"/>
    <w:rsid w:val="00B417CE"/>
    <w:rsid w:val="00B56539"/>
    <w:rsid w:val="00B92D11"/>
    <w:rsid w:val="00C91B2F"/>
    <w:rsid w:val="00CA6C5C"/>
    <w:rsid w:val="00CC7470"/>
    <w:rsid w:val="00CD441F"/>
    <w:rsid w:val="00D87E59"/>
    <w:rsid w:val="00D9347F"/>
    <w:rsid w:val="00DB55ED"/>
    <w:rsid w:val="00DF0281"/>
    <w:rsid w:val="00DF1FC0"/>
    <w:rsid w:val="00DF635A"/>
    <w:rsid w:val="00EB2FC4"/>
    <w:rsid w:val="00ED3AC2"/>
    <w:rsid w:val="00F6544B"/>
    <w:rsid w:val="00F8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6C5C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A6C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6C5C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A6C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el">
    <w:name w:val="Title"/>
    <w:basedOn w:val="Standard"/>
    <w:next w:val="Standard"/>
    <w:link w:val="TitelZchn"/>
    <w:qFormat/>
    <w:rsid w:val="00CA6C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CA6C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311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11D5"/>
    <w:rPr>
      <w:rFonts w:ascii="Arial" w:eastAsia="Times New Roman" w:hAnsi="Arial" w:cs="Arial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o%20Krotzky\AppData\Roaming\Microsoft\Templates\GSN%20Protokoll%20(Fachkonferenz)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GSN Protokoll (Fachkonferenz)</Template>
  <TotalTime>0</TotalTime>
  <Pages>2</Pages>
  <Words>576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Krotzky</dc:creator>
  <cp:lastModifiedBy>Mirko Krotzky</cp:lastModifiedBy>
  <cp:revision>2</cp:revision>
  <cp:lastPrinted>2011-01-18T18:51:00Z</cp:lastPrinted>
  <dcterms:created xsi:type="dcterms:W3CDTF">2012-03-21T20:32:00Z</dcterms:created>
  <dcterms:modified xsi:type="dcterms:W3CDTF">2012-03-21T20:32:00Z</dcterms:modified>
</cp:coreProperties>
</file>